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c30045" w:val="clear"/>
        <w:spacing w:line="240" w:lineRule="auto"/>
        <w:ind w:firstLine="720"/>
        <w:jc w:val="center"/>
        <w:rPr>
          <w:rFonts w:ascii="Noto Sans" w:cs="Noto Sans" w:eastAsia="Noto Sans" w:hAnsi="Noto Sans"/>
          <w:b w:val="1"/>
          <w:color w:val="ffffff"/>
          <w:sz w:val="28"/>
          <w:szCs w:val="28"/>
        </w:rPr>
      </w:pPr>
      <w:r w:rsidDel="00000000" w:rsidR="00000000" w:rsidRPr="00000000">
        <w:rPr>
          <w:rFonts w:ascii="Noto Sans" w:cs="Noto Sans" w:eastAsia="Noto Sans" w:hAnsi="Noto Sans"/>
          <w:b w:val="1"/>
          <w:color w:val="ffffff"/>
          <w:sz w:val="28"/>
          <w:szCs w:val="28"/>
          <w:rtl w:val="0"/>
        </w:rPr>
        <w:t xml:space="preserve">MEMÒRIA DEL PROGRAMA DE FORMACIÓ</w:t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1.  DADES GENERALS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3585"/>
        <w:gridCol w:w="1020"/>
        <w:gridCol w:w="1485"/>
        <w:tblGridChange w:id="0">
          <w:tblGrid>
            <w:gridCol w:w="2925"/>
            <w:gridCol w:w="3585"/>
            <w:gridCol w:w="1020"/>
            <w:gridCol w:w="1485"/>
          </w:tblGrid>
        </w:tblGridChange>
      </w:tblGrid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Títol del programa de formació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Línia estratègica de referència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Modalitat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Durada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Centres/s participants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3420"/>
        <w:gridCol w:w="1320"/>
        <w:gridCol w:w="1335"/>
        <w:tblGridChange w:id="0">
          <w:tblGrid>
            <w:gridCol w:w="2940"/>
            <w:gridCol w:w="3420"/>
            <w:gridCol w:w="1320"/>
            <w:gridCol w:w="133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Director/a del centre sol·licitant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Telèfon del centre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Mail del centre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Coordinador/a de la formació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Telèfon de contacte: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2. MODIFICACIONS PRINCIPALS RESPECTE A LA PROGRAMACIÓ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Modificacions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Justificació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Noto Sans" w:cs="Noto Sans" w:eastAsia="Noto Sans" w:hAnsi="Noto Sans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3. AVALUACIÓ DELS OBJECTIUS DEL PROGRAMA FORMATIU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5"/>
        <w:gridCol w:w="4335"/>
        <w:gridCol w:w="4335"/>
        <w:tblGridChange w:id="0">
          <w:tblGrid>
            <w:gridCol w:w="345"/>
            <w:gridCol w:w="4335"/>
            <w:gridCol w:w="4335"/>
          </w:tblGrid>
        </w:tblGridChange>
      </w:tblGrid>
      <w:tr>
        <w:trPr>
          <w:trHeight w:val="509.599609375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Objectius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Avaluació</w:t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9.599609375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4. AVALUACIÓ DE LES ACTIVITATS FORMATIVES</w:t>
      </w:r>
    </w:p>
    <w:p w:rsidR="00000000" w:rsidDel="00000000" w:rsidP="00000000" w:rsidRDefault="00000000" w:rsidRPr="00000000" w14:paraId="00000049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"/>
        <w:gridCol w:w="6120"/>
        <w:tblGridChange w:id="0">
          <w:tblGrid>
            <w:gridCol w:w="2880"/>
            <w:gridCol w:w="6120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Tipus activitat formativa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Avaluació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5. AVALUACIÓ DE L’ORGANITZACIÓ I DELS RECURSOS UTILITZATS</w:t>
      </w:r>
    </w:p>
    <w:p w:rsidR="00000000" w:rsidDel="00000000" w:rsidP="00000000" w:rsidRDefault="00000000" w:rsidRPr="00000000" w14:paraId="00000057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 l’organització del programa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dels recursos utilitzats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6. AVALUACIÓ DE L’EXPERIMENTACIÓ I TRANSFERÈNCIA</w:t>
      </w:r>
    </w:p>
    <w:p w:rsidR="00000000" w:rsidDel="00000000" w:rsidP="00000000" w:rsidRDefault="00000000" w:rsidRPr="00000000" w14:paraId="0000005F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Experimentació dins aules i/o centre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Avaluació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Transferència a l’alumnat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Avaluació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7. MATERIALS ELABORATS</w:t>
      </w:r>
      <w:r w:rsidDel="00000000" w:rsidR="00000000" w:rsidRPr="00000000">
        <w:rPr>
          <w:rFonts w:ascii="Noto Sans" w:cs="Noto Sans" w:eastAsia="Noto Sans" w:hAnsi="Noto Sans"/>
          <w:i w:val="1"/>
          <w:shd w:fill="efefef" w:val="clear"/>
          <w:rtl w:val="0"/>
        </w:rPr>
        <w:t xml:space="preserve"> (Cal adjuntar-los a l’annex 2)</w:t>
      </w: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Materials elaborats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Breu explicació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8. CANVIS PRODUÏTS EN L’ORGANITZACIÓ DEL CENTRE O A LES AULES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Canvis al centre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Canvis a l’aula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9. VALORACIÓ DEL GRUP DE PARTICIPANTS</w:t>
      </w:r>
    </w:p>
    <w:p w:rsidR="00000000" w:rsidDel="00000000" w:rsidP="00000000" w:rsidRDefault="00000000" w:rsidRPr="00000000" w14:paraId="0000007D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del coordinador/a de la formació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 l’assessor/a de la formació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dels ponents de la formació</w:t>
            </w:r>
          </w:p>
        </w:tc>
      </w:tr>
      <w:tr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10. VALORACIÓ GENERAL DEL GRUP DE PARTICIPANTS</w:t>
      </w:r>
    </w:p>
    <w:p w:rsidR="00000000" w:rsidDel="00000000" w:rsidP="00000000" w:rsidRDefault="00000000" w:rsidRPr="00000000" w14:paraId="00000087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Valoració de la participació, implicació i compromís del grup de participants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240" w:lineRule="auto"/>
        <w:jc w:val="center"/>
        <w:rPr>
          <w:rFonts w:ascii="Noto Sans" w:cs="Noto Sans" w:eastAsia="Noto Sans" w:hAnsi="Noto Sans"/>
          <w:b w:val="1"/>
          <w:i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i w:val="1"/>
          <w:shd w:fill="efefef" w:val="clear"/>
          <w:rtl w:val="0"/>
        </w:rPr>
        <w:t xml:space="preserve">ANNEX 1</w:t>
      </w:r>
    </w:p>
    <w:p w:rsidR="00000000" w:rsidDel="00000000" w:rsidP="00000000" w:rsidRDefault="00000000" w:rsidRPr="00000000" w14:paraId="0000008D">
      <w:pPr>
        <w:spacing w:line="240" w:lineRule="auto"/>
        <w:jc w:val="center"/>
        <w:rPr>
          <w:rFonts w:ascii="Noto Sans" w:cs="Noto Sans" w:eastAsia="Noto Sans" w:hAnsi="Noto Sans"/>
          <w:b w:val="1"/>
          <w:i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ACTA FINAL D’AVALUACIÓ DELS PARTICIPANTS DE LA FORMACIÓ</w:t>
      </w:r>
    </w:p>
    <w:p w:rsidR="00000000" w:rsidDel="00000000" w:rsidP="00000000" w:rsidRDefault="00000000" w:rsidRPr="00000000" w14:paraId="0000008F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75"/>
        <w:gridCol w:w="3060"/>
        <w:gridCol w:w="1320"/>
        <w:gridCol w:w="705"/>
        <w:gridCol w:w="1695"/>
        <w:gridCol w:w="705"/>
        <w:tblGridChange w:id="0">
          <w:tblGrid>
            <w:gridCol w:w="1575"/>
            <w:gridCol w:w="3060"/>
            <w:gridCol w:w="1320"/>
            <w:gridCol w:w="705"/>
            <w:gridCol w:w="1695"/>
            <w:gridCol w:w="70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Títol del programa de formació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Línia estratègica de referència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Modalitat formativa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Número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Activitat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Número Esdeveniment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Data inici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Data finalització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Durada en hores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Centre/es participant/s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Lloc de realització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RELACIÓ DE PARTICIPANTS AMB DRET A CERTIFICAT</w:t>
      </w:r>
    </w:p>
    <w:p w:rsidR="00000000" w:rsidDel="00000000" w:rsidP="00000000" w:rsidRDefault="00000000" w:rsidRPr="00000000" w14:paraId="000000B9">
      <w:pPr>
        <w:spacing w:line="240" w:lineRule="auto"/>
        <w:jc w:val="left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NIF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RELACIÓ DE PARTICIPANTS SENSE DRET A CERTIFICAT</w:t>
      </w:r>
    </w:p>
    <w:p w:rsidR="00000000" w:rsidDel="00000000" w:rsidP="00000000" w:rsidRDefault="00000000" w:rsidRPr="00000000" w14:paraId="000000F1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NIF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COORDINADOR/A AMB DRET A CERTIFICAT</w:t>
      </w:r>
    </w:p>
    <w:p w:rsidR="00000000" w:rsidDel="00000000" w:rsidP="00000000" w:rsidRDefault="00000000" w:rsidRPr="00000000" w14:paraId="00000111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NIF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A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RELACIÓ DE PONENTS AMB DRET A CERTIFICAT</w:t>
      </w:r>
    </w:p>
    <w:p w:rsidR="00000000" w:rsidDel="00000000" w:rsidP="00000000" w:rsidRDefault="00000000" w:rsidRPr="00000000" w14:paraId="0000011D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NIF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2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RELACIÓ DE PONENTS SENSE DRET A CERTIFICAT</w:t>
      </w:r>
    </w:p>
    <w:p w:rsidR="00000000" w:rsidDel="00000000" w:rsidP="00000000" w:rsidRDefault="00000000" w:rsidRPr="00000000" w14:paraId="00000135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NIF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spacing w:line="240" w:lineRule="auto"/>
        <w:jc w:val="left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AVALUACIÓ GLOBAL DE L’ACTIVITAT</w:t>
      </w:r>
    </w:p>
    <w:p w:rsidR="00000000" w:rsidDel="00000000" w:rsidP="00000000" w:rsidRDefault="00000000" w:rsidRPr="00000000" w14:paraId="0000014D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Avaluació global de l’activitat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0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240" w:lineRule="auto"/>
        <w:rPr>
          <w:rFonts w:ascii="Noto Sans" w:cs="Noto Sans" w:eastAsia="Noto Sans" w:hAnsi="Noto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240" w:lineRule="auto"/>
        <w:jc w:val="center"/>
        <w:rPr>
          <w:rFonts w:ascii="Noto Sans" w:cs="Noto Sans" w:eastAsia="Noto Sans" w:hAnsi="Noto Sans"/>
          <w:b w:val="1"/>
          <w:i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i w:val="1"/>
          <w:shd w:fill="efefef" w:val="clear"/>
          <w:rtl w:val="0"/>
        </w:rPr>
        <w:t xml:space="preserve">ANNEX 2</w:t>
      </w:r>
    </w:p>
    <w:p w:rsidR="00000000" w:rsidDel="00000000" w:rsidP="00000000" w:rsidRDefault="00000000" w:rsidRPr="00000000" w14:paraId="00000153">
      <w:pPr>
        <w:spacing w:line="240" w:lineRule="auto"/>
        <w:jc w:val="center"/>
        <w:rPr>
          <w:rFonts w:ascii="Noto Sans" w:cs="Noto Sans" w:eastAsia="Noto Sans" w:hAnsi="Noto Sans"/>
          <w:b w:val="1"/>
          <w:i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Fonts w:ascii="Noto Sans" w:cs="Noto Sans" w:eastAsia="Noto Sans" w:hAnsi="Noto Sans"/>
          <w:b w:val="1"/>
          <w:shd w:fill="efefef" w:val="clear"/>
          <w:rtl w:val="0"/>
        </w:rPr>
        <w:t xml:space="preserve">MATERIALS ELABORATS PELS PARTICIPANTS</w:t>
      </w:r>
    </w:p>
    <w:p w:rsidR="00000000" w:rsidDel="00000000" w:rsidP="00000000" w:rsidRDefault="00000000" w:rsidRPr="00000000" w14:paraId="00000155">
      <w:pPr>
        <w:spacing w:line="240" w:lineRule="auto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01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"/>
        <w:gridCol w:w="3585"/>
        <w:gridCol w:w="1335"/>
        <w:gridCol w:w="3630"/>
        <w:tblGridChange w:id="0">
          <w:tblGrid>
            <w:gridCol w:w="465"/>
            <w:gridCol w:w="3585"/>
            <w:gridCol w:w="1335"/>
            <w:gridCol w:w="363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 i llinatges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Enllaç</w:t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Fonts w:ascii="Noto Sans" w:cs="Noto Sans" w:eastAsia="Noto Sans" w:hAnsi="Noto Sans"/>
          <w:rtl w:val="0"/>
        </w:rPr>
        <w:t xml:space="preserve">Aquesta acta d’avaluació  està signada per la persona coordinadora de la formació, per  l’assessor/a del CEP corresponent i amb el vist i plau de la direcció o direccions del centres educatiu corresponents.</w:t>
      </w:r>
    </w:p>
    <w:p w:rsidR="00000000" w:rsidDel="00000000" w:rsidP="00000000" w:rsidRDefault="00000000" w:rsidRPr="00000000" w14:paraId="00000185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Fonts w:ascii="Noto Sans" w:cs="Noto Sans" w:eastAsia="Noto Sans" w:hAnsi="Noto Sans"/>
          <w:rtl w:val="0"/>
        </w:rPr>
        <w:t xml:space="preserve">____________________, _____ d _____________________ de 2021</w:t>
      </w:r>
    </w:p>
    <w:p w:rsidR="00000000" w:rsidDel="00000000" w:rsidP="00000000" w:rsidRDefault="00000000" w:rsidRPr="00000000" w14:paraId="00000187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Fonts w:ascii="Noto Sans" w:cs="Noto Sans" w:eastAsia="Noto Sans" w:hAnsi="Noto Sans"/>
          <w:rtl w:val="0"/>
        </w:rPr>
        <w:t xml:space="preserve">Signatures,</w:t>
      </w:r>
    </w:p>
    <w:p w:rsidR="00000000" w:rsidDel="00000000" w:rsidP="00000000" w:rsidRDefault="00000000" w:rsidRPr="00000000" w14:paraId="0000018A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2190"/>
        <w:gridCol w:w="795"/>
        <w:gridCol w:w="2205"/>
        <w:gridCol w:w="810"/>
        <w:gridCol w:w="2190"/>
        <w:tblGridChange w:id="0">
          <w:tblGrid>
            <w:gridCol w:w="810"/>
            <w:gridCol w:w="2190"/>
            <w:gridCol w:w="795"/>
            <w:gridCol w:w="2205"/>
            <w:gridCol w:w="810"/>
            <w:gridCol w:w="2190"/>
          </w:tblGrid>
        </w:tblGridChange>
      </w:tblGrid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Coordinador/a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Assessor/a CEP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Director/a del centre</w:t>
            </w:r>
          </w:p>
        </w:tc>
      </w:tr>
      <w:t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Fonts w:ascii="Noto Sans" w:cs="Noto Sans" w:eastAsia="Noto Sans" w:hAnsi="Noto Sans"/>
                <w:rtl w:val="0"/>
              </w:rPr>
              <w:t xml:space="preserve">Nom: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oto Sans" w:cs="Noto Sans" w:eastAsia="Noto Sans" w:hAnsi="Noto Sa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spacing w:line="240" w:lineRule="auto"/>
        <w:jc w:val="both"/>
        <w:rPr>
          <w:rFonts w:ascii="Noto Sans" w:cs="Noto Sans" w:eastAsia="Noto Sans" w:hAnsi="Noto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240" w:lineRule="auto"/>
        <w:jc w:val="center"/>
        <w:rPr>
          <w:rFonts w:ascii="Noto Sans" w:cs="Noto Sans" w:eastAsia="Noto Sans" w:hAnsi="Noto Sans"/>
          <w:b w:val="1"/>
          <w:shd w:fill="efefef" w:val="clear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2267.71653543307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Noto San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tabs>
        <w:tab w:val="center" w:pos="4252"/>
        <w:tab w:val="right" w:pos="8504"/>
      </w:tabs>
      <w:spacing w:before="426" w:line="240" w:lineRule="auto"/>
      <w:ind w:right="-427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-1100137</wp:posOffset>
          </wp:positionV>
          <wp:extent cx="1391525" cy="1240776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91525" cy="12407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3721425</wp:posOffset>
          </wp:positionH>
          <wp:positionV relativeFrom="paragraph">
            <wp:posOffset>-814387</wp:posOffset>
          </wp:positionV>
          <wp:extent cx="2007060" cy="679312"/>
          <wp:effectExtent b="0" l="0" r="0" t="0"/>
          <wp:wrapSquare wrapText="bothSides" distB="114300" distT="114300" distL="114300" distR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7060" cy="67931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